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683C52" w:rsidP="00683C52" w14:paraId="481C80A1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3C52" w:rsidP="00683C52" w14:paraId="087F72C3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3C52" w:rsidP="00683C52" w14:paraId="1C626740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3C52" w:rsidP="00683C52" w14:paraId="061FD5E0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3C52" w:rsidP="00683C52" w14:paraId="669F8695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3C52">
        <w:rPr>
          <w:rFonts w:ascii="Times New Roman" w:hAnsi="Times New Roman" w:cs="Times New Roman"/>
          <w:b/>
          <w:sz w:val="24"/>
          <w:szCs w:val="24"/>
        </w:rPr>
        <w:t>Health Policy Issues and 2020 Elections</w:t>
      </w:r>
    </w:p>
    <w:p w:rsidR="00683C52" w:rsidRPr="00683C52" w:rsidP="00683C52" w14:paraId="51D088CA" w14:textId="777777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83C52" w:rsidRPr="0088115B" w:rsidP="00683C52" w14:paraId="67D8211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15B">
        <w:rPr>
          <w:rFonts w:ascii="Times New Roman" w:hAnsi="Times New Roman" w:cs="Times New Roman"/>
          <w:sz w:val="24"/>
          <w:szCs w:val="24"/>
        </w:rPr>
        <w:t>Name</w:t>
      </w:r>
    </w:p>
    <w:p w:rsidR="00683C52" w:rsidRPr="0088115B" w:rsidP="00683C52" w14:paraId="69794D2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15B">
        <w:rPr>
          <w:rFonts w:ascii="Times New Roman" w:hAnsi="Times New Roman" w:cs="Times New Roman"/>
          <w:sz w:val="24"/>
          <w:szCs w:val="24"/>
        </w:rPr>
        <w:t>Institution</w:t>
      </w:r>
    </w:p>
    <w:p w:rsidR="00683C52" w:rsidRPr="0088115B" w:rsidP="00683C52" w14:paraId="6D9107E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15B">
        <w:rPr>
          <w:rFonts w:ascii="Times New Roman" w:hAnsi="Times New Roman" w:cs="Times New Roman"/>
          <w:sz w:val="24"/>
          <w:szCs w:val="24"/>
        </w:rPr>
        <w:t>Course</w:t>
      </w:r>
    </w:p>
    <w:p w:rsidR="00683C52" w:rsidRPr="0088115B" w:rsidP="00683C52" w14:paraId="6FE876F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15B">
        <w:rPr>
          <w:rFonts w:ascii="Times New Roman" w:hAnsi="Times New Roman" w:cs="Times New Roman"/>
          <w:sz w:val="24"/>
          <w:szCs w:val="24"/>
        </w:rPr>
        <w:t>Instructor</w:t>
      </w:r>
    </w:p>
    <w:p w:rsidR="00683C52" w:rsidRPr="0088115B" w:rsidP="00683C52" w14:paraId="4427CF8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15B">
        <w:rPr>
          <w:rFonts w:ascii="Times New Roman" w:hAnsi="Times New Roman" w:cs="Times New Roman"/>
          <w:sz w:val="24"/>
          <w:szCs w:val="24"/>
        </w:rPr>
        <w:t>Date</w:t>
      </w:r>
    </w:p>
    <w:p w:rsidR="00683C52" w14:paraId="74010812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B1E57" w:rsidRPr="00683C52" w:rsidP="0049636C" w14:paraId="62DCEAE9" w14:textId="0A1F76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3C52">
        <w:rPr>
          <w:rFonts w:ascii="Times New Roman" w:hAnsi="Times New Roman" w:cs="Times New Roman"/>
          <w:b/>
          <w:sz w:val="24"/>
          <w:szCs w:val="24"/>
        </w:rPr>
        <w:t>Health Policy Issues and 2020 Elections</w:t>
      </w:r>
    </w:p>
    <w:p w:rsidR="00DB1E57" w:rsidRPr="003C3C00" w:rsidP="003C3C00" w14:paraId="0B8636F3" w14:textId="13EFCC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3C00">
        <w:rPr>
          <w:rFonts w:ascii="Times New Roman" w:hAnsi="Times New Roman" w:cs="Times New Roman"/>
          <w:sz w:val="24"/>
          <w:szCs w:val="24"/>
        </w:rPr>
        <w:tab/>
      </w:r>
      <w:r w:rsidRPr="003C3C00" w:rsidR="002536F4">
        <w:rPr>
          <w:rFonts w:ascii="Times New Roman" w:hAnsi="Times New Roman" w:cs="Times New Roman"/>
          <w:sz w:val="24"/>
          <w:szCs w:val="24"/>
        </w:rPr>
        <w:t xml:space="preserve">The 2020 </w:t>
      </w:r>
      <w:r w:rsidRPr="003C3C00" w:rsidR="00E31115">
        <w:rPr>
          <w:rFonts w:ascii="Times New Roman" w:hAnsi="Times New Roman" w:cs="Times New Roman"/>
          <w:sz w:val="24"/>
          <w:szCs w:val="24"/>
        </w:rPr>
        <w:t>elections in the United States ha</w:t>
      </w:r>
      <w:r w:rsidRPr="003C3C00" w:rsidR="004B555B">
        <w:rPr>
          <w:rFonts w:ascii="Times New Roman" w:hAnsi="Times New Roman" w:cs="Times New Roman"/>
          <w:sz w:val="24"/>
          <w:szCs w:val="24"/>
        </w:rPr>
        <w:t xml:space="preserve">ve faced significant </w:t>
      </w:r>
      <w:r w:rsidRPr="003C3C00" w:rsidR="00A15B87">
        <w:rPr>
          <w:rFonts w:ascii="Times New Roman" w:hAnsi="Times New Roman" w:cs="Times New Roman"/>
          <w:sz w:val="24"/>
          <w:szCs w:val="24"/>
        </w:rPr>
        <w:t xml:space="preserve">challenges </w:t>
      </w:r>
      <w:r w:rsidRPr="003C3C00" w:rsidR="00860CE6">
        <w:rPr>
          <w:rFonts w:ascii="Times New Roman" w:hAnsi="Times New Roman" w:cs="Times New Roman"/>
          <w:sz w:val="24"/>
          <w:szCs w:val="24"/>
        </w:rPr>
        <w:t xml:space="preserve">than any other. </w:t>
      </w:r>
      <w:r w:rsidRPr="003C3C00" w:rsidR="008F1AE3">
        <w:rPr>
          <w:rFonts w:ascii="Times New Roman" w:hAnsi="Times New Roman" w:cs="Times New Roman"/>
          <w:sz w:val="24"/>
          <w:szCs w:val="24"/>
        </w:rPr>
        <w:t xml:space="preserve">The coronavirus pandemic </w:t>
      </w:r>
      <w:r w:rsidRPr="003C3C00" w:rsidR="00416136">
        <w:rPr>
          <w:rFonts w:ascii="Times New Roman" w:hAnsi="Times New Roman" w:cs="Times New Roman"/>
          <w:sz w:val="24"/>
          <w:szCs w:val="24"/>
        </w:rPr>
        <w:t xml:space="preserve">emerged in </w:t>
      </w:r>
      <w:r w:rsidRPr="003C3C00" w:rsidR="00DE3531">
        <w:rPr>
          <w:rFonts w:ascii="Times New Roman" w:hAnsi="Times New Roman" w:cs="Times New Roman"/>
          <w:sz w:val="24"/>
          <w:szCs w:val="24"/>
        </w:rPr>
        <w:t xml:space="preserve">December 2019 </w:t>
      </w:r>
      <w:r w:rsidRPr="003C3C00" w:rsidR="00165431">
        <w:rPr>
          <w:rFonts w:ascii="Times New Roman" w:hAnsi="Times New Roman" w:cs="Times New Roman"/>
          <w:sz w:val="24"/>
          <w:szCs w:val="24"/>
        </w:rPr>
        <w:t xml:space="preserve">in </w:t>
      </w:r>
      <w:r w:rsidRPr="003C3C00" w:rsidR="00C663BD">
        <w:rPr>
          <w:rFonts w:ascii="Times New Roman" w:hAnsi="Times New Roman" w:cs="Times New Roman"/>
          <w:sz w:val="24"/>
          <w:szCs w:val="24"/>
        </w:rPr>
        <w:t>Wuhan</w:t>
      </w:r>
      <w:r w:rsidRPr="003C3C00" w:rsidR="00165431">
        <w:rPr>
          <w:rFonts w:ascii="Times New Roman" w:hAnsi="Times New Roman" w:cs="Times New Roman"/>
          <w:sz w:val="24"/>
          <w:szCs w:val="24"/>
        </w:rPr>
        <w:t>, China</w:t>
      </w:r>
      <w:r w:rsidRPr="003C3C00" w:rsidR="00013B15">
        <w:rPr>
          <w:rFonts w:ascii="Times New Roman" w:hAnsi="Times New Roman" w:cs="Times New Roman"/>
          <w:sz w:val="24"/>
          <w:szCs w:val="24"/>
        </w:rPr>
        <w:t xml:space="preserve"> and resulted in tensions and changes in how individuals </w:t>
      </w:r>
      <w:r w:rsidRPr="003C3C00" w:rsidR="00617B98">
        <w:rPr>
          <w:rFonts w:ascii="Times New Roman" w:hAnsi="Times New Roman" w:cs="Times New Roman"/>
          <w:sz w:val="24"/>
          <w:szCs w:val="24"/>
        </w:rPr>
        <w:t xml:space="preserve">operate due to the </w:t>
      </w:r>
      <w:r w:rsidRPr="003C3C00" w:rsidR="00542B9E">
        <w:rPr>
          <w:rFonts w:ascii="Times New Roman" w:hAnsi="Times New Roman" w:cs="Times New Roman"/>
          <w:sz w:val="24"/>
          <w:szCs w:val="24"/>
        </w:rPr>
        <w:t xml:space="preserve">high infection rate. </w:t>
      </w:r>
      <w:r w:rsidRPr="003C3C00" w:rsidR="00291BE8">
        <w:rPr>
          <w:rFonts w:ascii="Times New Roman" w:hAnsi="Times New Roman" w:cs="Times New Roman"/>
          <w:sz w:val="24"/>
          <w:szCs w:val="24"/>
        </w:rPr>
        <w:t xml:space="preserve">Campaigns </w:t>
      </w:r>
      <w:r w:rsidRPr="003C3C00" w:rsidR="007C2EED">
        <w:rPr>
          <w:rFonts w:ascii="Times New Roman" w:hAnsi="Times New Roman" w:cs="Times New Roman"/>
          <w:sz w:val="24"/>
          <w:szCs w:val="24"/>
        </w:rPr>
        <w:t xml:space="preserve">were altered </w:t>
      </w:r>
      <w:r w:rsidRPr="003C3C00" w:rsidR="00060904">
        <w:rPr>
          <w:rFonts w:ascii="Times New Roman" w:hAnsi="Times New Roman" w:cs="Times New Roman"/>
          <w:sz w:val="24"/>
          <w:szCs w:val="24"/>
        </w:rPr>
        <w:t xml:space="preserve">and election process </w:t>
      </w:r>
      <w:r w:rsidRPr="003C3C00" w:rsidR="00C663BD">
        <w:rPr>
          <w:rFonts w:ascii="Times New Roman" w:hAnsi="Times New Roman" w:cs="Times New Roman"/>
          <w:sz w:val="24"/>
          <w:szCs w:val="24"/>
        </w:rPr>
        <w:t>interfered</w:t>
      </w:r>
      <w:r w:rsidRPr="003C3C00" w:rsidR="00060904">
        <w:rPr>
          <w:rFonts w:ascii="Times New Roman" w:hAnsi="Times New Roman" w:cs="Times New Roman"/>
          <w:sz w:val="24"/>
          <w:szCs w:val="24"/>
        </w:rPr>
        <w:t xml:space="preserve"> with. </w:t>
      </w:r>
      <w:r w:rsidRPr="003C3C00" w:rsidR="00931990">
        <w:rPr>
          <w:rFonts w:ascii="Times New Roman" w:hAnsi="Times New Roman" w:cs="Times New Roman"/>
          <w:sz w:val="24"/>
          <w:szCs w:val="24"/>
        </w:rPr>
        <w:t xml:space="preserve">Health care </w:t>
      </w:r>
      <w:r w:rsidRPr="003C3C00" w:rsidR="00590E1E">
        <w:rPr>
          <w:rFonts w:ascii="Times New Roman" w:hAnsi="Times New Roman" w:cs="Times New Roman"/>
          <w:sz w:val="24"/>
          <w:szCs w:val="24"/>
        </w:rPr>
        <w:t xml:space="preserve">policy </w:t>
      </w:r>
      <w:r w:rsidRPr="003C3C00" w:rsidR="00C96B24">
        <w:rPr>
          <w:rFonts w:ascii="Times New Roman" w:hAnsi="Times New Roman" w:cs="Times New Roman"/>
          <w:sz w:val="24"/>
          <w:szCs w:val="24"/>
        </w:rPr>
        <w:t xml:space="preserve">was also not an exception as it was subject to change </w:t>
      </w:r>
      <w:r w:rsidRPr="003C3C00" w:rsidR="00E15678">
        <w:rPr>
          <w:rFonts w:ascii="Times New Roman" w:hAnsi="Times New Roman" w:cs="Times New Roman"/>
          <w:sz w:val="24"/>
          <w:szCs w:val="24"/>
        </w:rPr>
        <w:t>and controlled the 2020 polls.</w:t>
      </w:r>
      <w:r w:rsidRPr="003C3C00" w:rsidR="00C663BD">
        <w:rPr>
          <w:rFonts w:ascii="Times New Roman" w:hAnsi="Times New Roman" w:cs="Times New Roman"/>
          <w:sz w:val="24"/>
          <w:szCs w:val="24"/>
        </w:rPr>
        <w:t xml:space="preserve"> </w:t>
      </w:r>
      <w:r w:rsidRPr="003C3C00" w:rsidR="00941B46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3C3C00" w:rsidR="00F46B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Blendon &amp; Benson (2020)</w:t>
      </w:r>
      <w:r w:rsidRPr="003C3C00" w:rsidR="00941B46">
        <w:rPr>
          <w:rFonts w:ascii="Times New Roman" w:hAnsi="Times New Roman" w:cs="Times New Roman"/>
          <w:sz w:val="24"/>
          <w:szCs w:val="24"/>
        </w:rPr>
        <w:t xml:space="preserve">, </w:t>
      </w:r>
      <w:r w:rsidRPr="003C3C00" w:rsidR="00A22AE2">
        <w:rPr>
          <w:rFonts w:ascii="Times New Roman" w:hAnsi="Times New Roman" w:cs="Times New Roman"/>
          <w:sz w:val="24"/>
          <w:szCs w:val="24"/>
        </w:rPr>
        <w:t xml:space="preserve">argued that </w:t>
      </w:r>
      <w:r w:rsidRPr="003C3C00" w:rsidR="00AF4FFB">
        <w:rPr>
          <w:rFonts w:ascii="Times New Roman" w:hAnsi="Times New Roman" w:cs="Times New Roman"/>
          <w:sz w:val="24"/>
          <w:szCs w:val="24"/>
        </w:rPr>
        <w:t xml:space="preserve">the health policy issue that played in the 2020 election was based on </w:t>
      </w:r>
      <w:r w:rsidRPr="003C3C00" w:rsidR="0034768C">
        <w:rPr>
          <w:rFonts w:ascii="Times New Roman" w:hAnsi="Times New Roman" w:cs="Times New Roman"/>
          <w:sz w:val="24"/>
          <w:szCs w:val="24"/>
        </w:rPr>
        <w:t xml:space="preserve">universal coverage. </w:t>
      </w:r>
      <w:r w:rsidRPr="003C3C00" w:rsidR="00C327C6">
        <w:rPr>
          <w:rFonts w:ascii="Times New Roman" w:hAnsi="Times New Roman" w:cs="Times New Roman"/>
          <w:sz w:val="24"/>
          <w:szCs w:val="24"/>
        </w:rPr>
        <w:t>While th</w:t>
      </w:r>
      <w:r w:rsidRPr="003C3C00" w:rsidR="009B4F39">
        <w:rPr>
          <w:rFonts w:ascii="Times New Roman" w:hAnsi="Times New Roman" w:cs="Times New Roman"/>
          <w:sz w:val="24"/>
          <w:szCs w:val="24"/>
        </w:rPr>
        <w:t xml:space="preserve">e Democrats </w:t>
      </w:r>
      <w:r w:rsidRPr="003C3C00" w:rsidR="00B5071A">
        <w:rPr>
          <w:rFonts w:ascii="Times New Roman" w:hAnsi="Times New Roman" w:cs="Times New Roman"/>
          <w:sz w:val="24"/>
          <w:szCs w:val="24"/>
        </w:rPr>
        <w:t xml:space="preserve">have concentrated on making </w:t>
      </w:r>
      <w:r w:rsidRPr="003C3C00" w:rsidR="00E02260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3C3C00" w:rsidR="00236BDF">
        <w:rPr>
          <w:rFonts w:ascii="Times New Roman" w:hAnsi="Times New Roman" w:cs="Times New Roman"/>
          <w:sz w:val="24"/>
          <w:szCs w:val="24"/>
        </w:rPr>
        <w:t xml:space="preserve">delivery </w:t>
      </w:r>
      <w:r w:rsidRPr="003C3C00" w:rsidR="004500F8">
        <w:rPr>
          <w:rFonts w:ascii="Times New Roman" w:hAnsi="Times New Roman" w:cs="Times New Roman"/>
          <w:sz w:val="24"/>
          <w:szCs w:val="24"/>
        </w:rPr>
        <w:t xml:space="preserve">is the first </w:t>
      </w:r>
      <w:r w:rsidRPr="003C3C00" w:rsidR="00DE48B6">
        <w:rPr>
          <w:rFonts w:ascii="Times New Roman" w:hAnsi="Times New Roman" w:cs="Times New Roman"/>
          <w:sz w:val="24"/>
          <w:szCs w:val="24"/>
        </w:rPr>
        <w:t xml:space="preserve">in the </w:t>
      </w:r>
      <w:r w:rsidRPr="003C3C00" w:rsidR="000B142B">
        <w:rPr>
          <w:rFonts w:ascii="Times New Roman" w:hAnsi="Times New Roman" w:cs="Times New Roman"/>
          <w:sz w:val="24"/>
          <w:szCs w:val="24"/>
        </w:rPr>
        <w:t>party’s</w:t>
      </w:r>
      <w:r w:rsidRPr="003C3C00" w:rsidR="00C26C14">
        <w:rPr>
          <w:rFonts w:ascii="Times New Roman" w:hAnsi="Times New Roman" w:cs="Times New Roman"/>
          <w:sz w:val="24"/>
          <w:szCs w:val="24"/>
        </w:rPr>
        <w:t xml:space="preserve"> policies, </w:t>
      </w:r>
      <w:r w:rsidRPr="003C3C00" w:rsidR="0093230D">
        <w:rPr>
          <w:rFonts w:ascii="Times New Roman" w:hAnsi="Times New Roman" w:cs="Times New Roman"/>
          <w:sz w:val="24"/>
          <w:szCs w:val="24"/>
        </w:rPr>
        <w:t xml:space="preserve">the Republicans have concentrated on </w:t>
      </w:r>
      <w:r w:rsidRPr="003C3C00" w:rsidR="009F63B0">
        <w:rPr>
          <w:rFonts w:ascii="Times New Roman" w:hAnsi="Times New Roman" w:cs="Times New Roman"/>
          <w:sz w:val="24"/>
          <w:szCs w:val="24"/>
        </w:rPr>
        <w:t>conservativism</w:t>
      </w:r>
      <w:r w:rsidRPr="003C3C00" w:rsidR="00F02DB3">
        <w:rPr>
          <w:rFonts w:ascii="Times New Roman" w:hAnsi="Times New Roman" w:cs="Times New Roman"/>
          <w:sz w:val="24"/>
          <w:szCs w:val="24"/>
        </w:rPr>
        <w:t xml:space="preserve"> and </w:t>
      </w:r>
      <w:r w:rsidRPr="003C3C00" w:rsidR="009F63B0">
        <w:rPr>
          <w:rFonts w:ascii="Times New Roman" w:hAnsi="Times New Roman" w:cs="Times New Roman"/>
          <w:sz w:val="24"/>
          <w:szCs w:val="24"/>
        </w:rPr>
        <w:t xml:space="preserve">economic policy. </w:t>
      </w:r>
      <w:r w:rsidR="00683C52">
        <w:rPr>
          <w:rFonts w:ascii="Times New Roman" w:hAnsi="Times New Roman" w:cs="Times New Roman"/>
          <w:sz w:val="24"/>
          <w:szCs w:val="24"/>
        </w:rPr>
        <w:t>T</w:t>
      </w:r>
      <w:r w:rsidRPr="003C3C00" w:rsidR="002C7F09">
        <w:rPr>
          <w:rFonts w:ascii="Times New Roman" w:hAnsi="Times New Roman" w:cs="Times New Roman"/>
          <w:sz w:val="24"/>
          <w:szCs w:val="24"/>
        </w:rPr>
        <w:t xml:space="preserve">he </w:t>
      </w:r>
      <w:r w:rsidRPr="003C3C00" w:rsidR="000B142B">
        <w:rPr>
          <w:rFonts w:ascii="Times New Roman" w:hAnsi="Times New Roman" w:cs="Times New Roman"/>
          <w:sz w:val="24"/>
          <w:szCs w:val="24"/>
        </w:rPr>
        <w:t>Democrats</w:t>
      </w:r>
      <w:r w:rsidRPr="003C3C00" w:rsidR="002C7F09">
        <w:rPr>
          <w:rFonts w:ascii="Times New Roman" w:hAnsi="Times New Roman" w:cs="Times New Roman"/>
          <w:sz w:val="24"/>
          <w:szCs w:val="24"/>
        </w:rPr>
        <w:t xml:space="preserve"> are concerned with the increase in health care </w:t>
      </w:r>
      <w:r w:rsidRPr="003C3C00" w:rsidR="00A52FF5">
        <w:rPr>
          <w:rFonts w:ascii="Times New Roman" w:hAnsi="Times New Roman" w:cs="Times New Roman"/>
          <w:sz w:val="24"/>
          <w:szCs w:val="24"/>
        </w:rPr>
        <w:t xml:space="preserve">costs </w:t>
      </w:r>
      <w:r w:rsidRPr="003C3C00" w:rsidR="00121571">
        <w:rPr>
          <w:rFonts w:ascii="Times New Roman" w:hAnsi="Times New Roman" w:cs="Times New Roman"/>
          <w:sz w:val="24"/>
          <w:szCs w:val="24"/>
        </w:rPr>
        <w:t xml:space="preserve">regardless of </w:t>
      </w:r>
      <w:r w:rsidRPr="003C3C00" w:rsidR="00BA4B93">
        <w:rPr>
          <w:rFonts w:ascii="Times New Roman" w:hAnsi="Times New Roman" w:cs="Times New Roman"/>
          <w:sz w:val="24"/>
          <w:szCs w:val="24"/>
        </w:rPr>
        <w:t>universal coverage</w:t>
      </w:r>
      <w:r w:rsidRPr="003C3C00" w:rsidR="00C302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142B" w:rsidRPr="003C3C00" w:rsidP="003C3C00" w14:paraId="4B894A1C" w14:textId="160FBE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3C00">
        <w:rPr>
          <w:rFonts w:ascii="Times New Roman" w:hAnsi="Times New Roman" w:cs="Times New Roman"/>
          <w:sz w:val="24"/>
          <w:szCs w:val="24"/>
        </w:rPr>
        <w:tab/>
      </w:r>
      <w:r w:rsidRPr="003C3C00" w:rsidR="001475AF">
        <w:rPr>
          <w:rFonts w:ascii="Times New Roman" w:hAnsi="Times New Roman" w:cs="Times New Roman"/>
          <w:sz w:val="24"/>
          <w:szCs w:val="24"/>
        </w:rPr>
        <w:t xml:space="preserve">Both the Republicans and </w:t>
      </w:r>
      <w:r w:rsidRPr="003C3C00" w:rsidR="002A4F53">
        <w:rPr>
          <w:rFonts w:ascii="Times New Roman" w:hAnsi="Times New Roman" w:cs="Times New Roman"/>
          <w:sz w:val="24"/>
          <w:szCs w:val="24"/>
        </w:rPr>
        <w:t xml:space="preserve">the democrat </w:t>
      </w:r>
      <w:r w:rsidRPr="003C3C00" w:rsidR="00F74B24">
        <w:rPr>
          <w:rFonts w:ascii="Times New Roman" w:hAnsi="Times New Roman" w:cs="Times New Roman"/>
          <w:sz w:val="24"/>
          <w:szCs w:val="24"/>
        </w:rPr>
        <w:t xml:space="preserve">had different approaches to </w:t>
      </w:r>
      <w:r w:rsidRPr="003C3C00" w:rsidR="008B5EFE">
        <w:rPr>
          <w:rFonts w:ascii="Times New Roman" w:hAnsi="Times New Roman" w:cs="Times New Roman"/>
          <w:sz w:val="24"/>
          <w:szCs w:val="24"/>
        </w:rPr>
        <w:t xml:space="preserve">solving the health care problems in the country. </w:t>
      </w:r>
      <w:r w:rsidRPr="003C3C00" w:rsidR="00DA68C1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Pr="003C3C00" w:rsidR="00294A9D">
        <w:rPr>
          <w:rFonts w:ascii="Times New Roman" w:hAnsi="Times New Roman" w:cs="Times New Roman"/>
          <w:sz w:val="24"/>
          <w:szCs w:val="24"/>
        </w:rPr>
        <w:t xml:space="preserve">the </w:t>
      </w:r>
      <w:r w:rsidRPr="003C3C00" w:rsidR="0032259F">
        <w:rPr>
          <w:rFonts w:ascii="Times New Roman" w:hAnsi="Times New Roman" w:cs="Times New Roman"/>
          <w:sz w:val="24"/>
          <w:szCs w:val="24"/>
        </w:rPr>
        <w:t>democrat</w:t>
      </w:r>
      <w:r w:rsidRPr="003C3C00" w:rsidR="00294A9D">
        <w:rPr>
          <w:rFonts w:ascii="Times New Roman" w:hAnsi="Times New Roman" w:cs="Times New Roman"/>
          <w:sz w:val="24"/>
          <w:szCs w:val="24"/>
        </w:rPr>
        <w:t xml:space="preserve"> </w:t>
      </w:r>
      <w:r w:rsidRPr="003C3C00" w:rsidR="00636E94">
        <w:rPr>
          <w:rFonts w:ascii="Times New Roman" w:hAnsi="Times New Roman" w:cs="Times New Roman"/>
          <w:sz w:val="24"/>
          <w:szCs w:val="24"/>
        </w:rPr>
        <w:t>is</w:t>
      </w:r>
      <w:r w:rsidRPr="003C3C00" w:rsidR="00D75AF3">
        <w:rPr>
          <w:rFonts w:ascii="Times New Roman" w:hAnsi="Times New Roman" w:cs="Times New Roman"/>
          <w:sz w:val="24"/>
          <w:szCs w:val="24"/>
        </w:rPr>
        <w:t xml:space="preserve"> focused on social policies, </w:t>
      </w:r>
      <w:r w:rsidRPr="003C3C00" w:rsidR="004863B1">
        <w:rPr>
          <w:rFonts w:ascii="Times New Roman" w:hAnsi="Times New Roman" w:cs="Times New Roman"/>
          <w:sz w:val="24"/>
          <w:szCs w:val="24"/>
        </w:rPr>
        <w:t>they always advocate that the government should take health care as their priority</w:t>
      </w:r>
      <w:r w:rsidRPr="003C3C00" w:rsidR="00EB4AD4">
        <w:rPr>
          <w:rFonts w:ascii="Times New Roman" w:hAnsi="Times New Roman" w:cs="Times New Roman"/>
          <w:sz w:val="24"/>
          <w:szCs w:val="24"/>
        </w:rPr>
        <w:t xml:space="preserve">. </w:t>
      </w:r>
      <w:r w:rsidRPr="003C3C00" w:rsidR="00092C0D">
        <w:rPr>
          <w:rFonts w:ascii="Times New Roman" w:hAnsi="Times New Roman" w:cs="Times New Roman"/>
          <w:sz w:val="24"/>
          <w:szCs w:val="24"/>
        </w:rPr>
        <w:t xml:space="preserve">This will ensure </w:t>
      </w:r>
      <w:r w:rsidRPr="003C3C00" w:rsidR="00B368CF">
        <w:rPr>
          <w:rFonts w:ascii="Times New Roman" w:hAnsi="Times New Roman" w:cs="Times New Roman"/>
          <w:sz w:val="24"/>
          <w:szCs w:val="24"/>
        </w:rPr>
        <w:t xml:space="preserve">more people are ensured and efficient </w:t>
      </w:r>
      <w:r w:rsidRPr="003C3C00" w:rsidR="00C008B2">
        <w:rPr>
          <w:rFonts w:ascii="Times New Roman" w:hAnsi="Times New Roman" w:cs="Times New Roman"/>
          <w:sz w:val="24"/>
          <w:szCs w:val="24"/>
        </w:rPr>
        <w:t xml:space="preserve">policies will be </w:t>
      </w:r>
      <w:r w:rsidRPr="003C3C00" w:rsidR="00A168F2">
        <w:rPr>
          <w:rFonts w:ascii="Times New Roman" w:hAnsi="Times New Roman" w:cs="Times New Roman"/>
          <w:sz w:val="24"/>
          <w:szCs w:val="24"/>
        </w:rPr>
        <w:t xml:space="preserve">included on the </w:t>
      </w:r>
      <w:r w:rsidRPr="003C3C00" w:rsidR="005861A0">
        <w:rPr>
          <w:rFonts w:ascii="Times New Roman" w:hAnsi="Times New Roman" w:cs="Times New Roman"/>
          <w:sz w:val="24"/>
          <w:szCs w:val="24"/>
        </w:rPr>
        <w:t xml:space="preserve">cost </w:t>
      </w:r>
      <w:r w:rsidRPr="003C3C00" w:rsidR="00377A7B">
        <w:rPr>
          <w:rFonts w:ascii="Times New Roman" w:hAnsi="Times New Roman" w:cs="Times New Roman"/>
          <w:sz w:val="24"/>
          <w:szCs w:val="24"/>
        </w:rPr>
        <w:t xml:space="preserve">of care and </w:t>
      </w:r>
      <w:r w:rsidRPr="003C3C00" w:rsidR="001B04B4">
        <w:rPr>
          <w:rFonts w:ascii="Times New Roman" w:hAnsi="Times New Roman" w:cs="Times New Roman"/>
          <w:sz w:val="24"/>
          <w:szCs w:val="24"/>
        </w:rPr>
        <w:t>drugs.</w:t>
      </w:r>
      <w:r w:rsidRPr="003C3C00" w:rsidR="00F1538F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Pr="003C3C00" w:rsidR="001B4B9D">
        <w:rPr>
          <w:rFonts w:ascii="Times New Roman" w:hAnsi="Times New Roman" w:cs="Times New Roman"/>
          <w:sz w:val="24"/>
          <w:szCs w:val="24"/>
        </w:rPr>
        <w:t xml:space="preserve">the Democrats </w:t>
      </w:r>
      <w:r w:rsidRPr="003C3C00" w:rsidR="00FC2C6B">
        <w:rPr>
          <w:rFonts w:ascii="Times New Roman" w:hAnsi="Times New Roman" w:cs="Times New Roman"/>
          <w:sz w:val="24"/>
          <w:szCs w:val="24"/>
        </w:rPr>
        <w:t xml:space="preserve">have concentrated on </w:t>
      </w:r>
      <w:r w:rsidRPr="003C3C00" w:rsidR="0085131F">
        <w:rPr>
          <w:rFonts w:ascii="Times New Roman" w:hAnsi="Times New Roman" w:cs="Times New Roman"/>
          <w:sz w:val="24"/>
          <w:szCs w:val="24"/>
        </w:rPr>
        <w:t xml:space="preserve">economic policies and </w:t>
      </w:r>
      <w:r w:rsidRPr="003C3C00" w:rsidR="00DF6D15">
        <w:rPr>
          <w:rFonts w:ascii="Times New Roman" w:hAnsi="Times New Roman" w:cs="Times New Roman"/>
          <w:sz w:val="24"/>
          <w:szCs w:val="24"/>
        </w:rPr>
        <w:t xml:space="preserve">their approach to solving </w:t>
      </w:r>
      <w:r w:rsidRPr="003C3C00" w:rsidR="00AE5AD5">
        <w:rPr>
          <w:rFonts w:ascii="Times New Roman" w:hAnsi="Times New Roman" w:cs="Times New Roman"/>
          <w:sz w:val="24"/>
          <w:szCs w:val="24"/>
        </w:rPr>
        <w:t xml:space="preserve">health care problems is through </w:t>
      </w:r>
      <w:r w:rsidRPr="003C3C00" w:rsidR="00AB605F">
        <w:rPr>
          <w:rFonts w:ascii="Times New Roman" w:hAnsi="Times New Roman" w:cs="Times New Roman"/>
          <w:sz w:val="24"/>
          <w:szCs w:val="24"/>
        </w:rPr>
        <w:t xml:space="preserve">allowing more market forces </w:t>
      </w:r>
      <w:r w:rsidRPr="003C3C00" w:rsidR="005844AC">
        <w:rPr>
          <w:rFonts w:ascii="Times New Roman" w:hAnsi="Times New Roman" w:cs="Times New Roman"/>
          <w:sz w:val="24"/>
          <w:szCs w:val="24"/>
        </w:rPr>
        <w:t>in the health care industry than just the government</w:t>
      </w:r>
      <w:r w:rsidRPr="003C3C00" w:rsidR="0097043A">
        <w:rPr>
          <w:rFonts w:ascii="Times New Roman" w:hAnsi="Times New Roman" w:cs="Times New Roman"/>
          <w:sz w:val="24"/>
          <w:szCs w:val="24"/>
        </w:rPr>
        <w:t xml:space="preserve"> (</w:t>
      </w:r>
      <w:r w:rsidRPr="003C3C00" w:rsidR="009704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Rovner, 2020</w:t>
      </w:r>
      <w:r w:rsidRPr="003C3C00" w:rsidR="0097043A">
        <w:rPr>
          <w:rFonts w:ascii="Times New Roman" w:hAnsi="Times New Roman" w:cs="Times New Roman"/>
          <w:sz w:val="24"/>
          <w:szCs w:val="24"/>
        </w:rPr>
        <w:t>)</w:t>
      </w:r>
      <w:r w:rsidRPr="003C3C00" w:rsidR="005844AC">
        <w:rPr>
          <w:rFonts w:ascii="Times New Roman" w:hAnsi="Times New Roman" w:cs="Times New Roman"/>
          <w:sz w:val="24"/>
          <w:szCs w:val="24"/>
        </w:rPr>
        <w:t>.</w:t>
      </w:r>
    </w:p>
    <w:p w:rsidR="0032259F" w:rsidRPr="003C3C00" w:rsidP="003C3C00" w14:paraId="692795A0" w14:textId="46768D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3C00">
        <w:rPr>
          <w:rFonts w:ascii="Times New Roman" w:hAnsi="Times New Roman" w:cs="Times New Roman"/>
          <w:sz w:val="24"/>
          <w:szCs w:val="24"/>
        </w:rPr>
        <w:tab/>
      </w:r>
      <w:r w:rsidRPr="003C3C00" w:rsidR="003D3988">
        <w:rPr>
          <w:rFonts w:ascii="Times New Roman" w:hAnsi="Times New Roman" w:cs="Times New Roman"/>
          <w:sz w:val="24"/>
          <w:szCs w:val="24"/>
        </w:rPr>
        <w:t xml:space="preserve">The major differences between the </w:t>
      </w:r>
      <w:r w:rsidRPr="003C3C00" w:rsidR="003F4460">
        <w:rPr>
          <w:rFonts w:ascii="Times New Roman" w:hAnsi="Times New Roman" w:cs="Times New Roman"/>
          <w:sz w:val="24"/>
          <w:szCs w:val="24"/>
        </w:rPr>
        <w:t xml:space="preserve">two </w:t>
      </w:r>
      <w:r w:rsidRPr="003C3C00" w:rsidR="00613D98">
        <w:rPr>
          <w:rFonts w:ascii="Times New Roman" w:hAnsi="Times New Roman" w:cs="Times New Roman"/>
          <w:sz w:val="24"/>
          <w:szCs w:val="24"/>
        </w:rPr>
        <w:t>parties’</w:t>
      </w:r>
      <w:r w:rsidRPr="003C3C00" w:rsidR="003F4460">
        <w:rPr>
          <w:rFonts w:ascii="Times New Roman" w:hAnsi="Times New Roman" w:cs="Times New Roman"/>
          <w:sz w:val="24"/>
          <w:szCs w:val="24"/>
        </w:rPr>
        <w:t xml:space="preserve"> views </w:t>
      </w:r>
      <w:r w:rsidRPr="003C3C00" w:rsidR="00613D98">
        <w:rPr>
          <w:rFonts w:ascii="Times New Roman" w:hAnsi="Times New Roman" w:cs="Times New Roman"/>
          <w:sz w:val="24"/>
          <w:szCs w:val="24"/>
        </w:rPr>
        <w:t>are</w:t>
      </w:r>
      <w:r w:rsidRPr="003C3C00" w:rsidR="003F4460">
        <w:rPr>
          <w:rFonts w:ascii="Times New Roman" w:hAnsi="Times New Roman" w:cs="Times New Roman"/>
          <w:sz w:val="24"/>
          <w:szCs w:val="24"/>
        </w:rPr>
        <w:t xml:space="preserve"> significant </w:t>
      </w:r>
      <w:r w:rsidRPr="003C3C00" w:rsidR="00402884">
        <w:rPr>
          <w:rFonts w:ascii="Times New Roman" w:hAnsi="Times New Roman" w:cs="Times New Roman"/>
          <w:sz w:val="24"/>
          <w:szCs w:val="24"/>
        </w:rPr>
        <w:t xml:space="preserve">because </w:t>
      </w:r>
      <w:r w:rsidRPr="003C3C00" w:rsidR="00201EBE">
        <w:rPr>
          <w:rFonts w:ascii="Times New Roman" w:hAnsi="Times New Roman" w:cs="Times New Roman"/>
          <w:sz w:val="24"/>
          <w:szCs w:val="24"/>
        </w:rPr>
        <w:t xml:space="preserve">the majority of the democrats </w:t>
      </w:r>
      <w:r w:rsidRPr="003C3C00" w:rsidR="0054284C">
        <w:rPr>
          <w:rFonts w:ascii="Times New Roman" w:hAnsi="Times New Roman" w:cs="Times New Roman"/>
          <w:sz w:val="24"/>
          <w:szCs w:val="24"/>
        </w:rPr>
        <w:t xml:space="preserve">are certain that </w:t>
      </w:r>
      <w:r w:rsidRPr="003C3C00" w:rsidR="003E66CF">
        <w:rPr>
          <w:rFonts w:ascii="Times New Roman" w:hAnsi="Times New Roman" w:cs="Times New Roman"/>
          <w:sz w:val="24"/>
          <w:szCs w:val="24"/>
        </w:rPr>
        <w:t xml:space="preserve">the federal government </w:t>
      </w:r>
      <w:r w:rsidRPr="003C3C00" w:rsidR="0015404B">
        <w:rPr>
          <w:rFonts w:ascii="Times New Roman" w:hAnsi="Times New Roman" w:cs="Times New Roman"/>
          <w:sz w:val="24"/>
          <w:szCs w:val="24"/>
        </w:rPr>
        <w:t>must ensure</w:t>
      </w:r>
      <w:r w:rsidRPr="003C3C00" w:rsidR="00636CCB">
        <w:rPr>
          <w:rFonts w:ascii="Times New Roman" w:hAnsi="Times New Roman" w:cs="Times New Roman"/>
          <w:sz w:val="24"/>
          <w:szCs w:val="24"/>
        </w:rPr>
        <w:t xml:space="preserve"> inclusive </w:t>
      </w:r>
      <w:r w:rsidRPr="003C3C00" w:rsidR="005B036F">
        <w:rPr>
          <w:rFonts w:ascii="Times New Roman" w:hAnsi="Times New Roman" w:cs="Times New Roman"/>
          <w:sz w:val="24"/>
          <w:szCs w:val="24"/>
        </w:rPr>
        <w:t>health care coverage</w:t>
      </w:r>
      <w:r w:rsidRPr="003C3C00" w:rsidR="00713D88">
        <w:rPr>
          <w:rFonts w:ascii="Times New Roman" w:hAnsi="Times New Roman" w:cs="Times New Roman"/>
          <w:sz w:val="24"/>
          <w:szCs w:val="24"/>
        </w:rPr>
        <w:t xml:space="preserve"> </w:t>
      </w:r>
      <w:r w:rsidRPr="003C3C00" w:rsidR="008D41CC">
        <w:rPr>
          <w:rFonts w:ascii="Times New Roman" w:hAnsi="Times New Roman" w:cs="Times New Roman"/>
          <w:sz w:val="24"/>
          <w:szCs w:val="24"/>
        </w:rPr>
        <w:t>w</w:t>
      </w:r>
      <w:r w:rsidRPr="003C3C00" w:rsidR="00713D88">
        <w:rPr>
          <w:rFonts w:ascii="Times New Roman" w:hAnsi="Times New Roman" w:cs="Times New Roman"/>
          <w:sz w:val="24"/>
          <w:szCs w:val="24"/>
        </w:rPr>
        <w:t xml:space="preserve">hich was supported </w:t>
      </w:r>
      <w:r w:rsidRPr="003C3C00" w:rsidR="00087A43">
        <w:rPr>
          <w:rFonts w:ascii="Times New Roman" w:hAnsi="Times New Roman" w:cs="Times New Roman"/>
          <w:sz w:val="24"/>
          <w:szCs w:val="24"/>
        </w:rPr>
        <w:t>by a few republicans.</w:t>
      </w:r>
      <w:r w:rsidRPr="003C3C00" w:rsidR="00613D98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3C3C00" w:rsidR="00636E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Blendon &amp; Benson (2020)</w:t>
      </w:r>
      <w:r w:rsidRPr="003C3C00" w:rsidR="00613D98">
        <w:rPr>
          <w:rFonts w:ascii="Times New Roman" w:hAnsi="Times New Roman" w:cs="Times New Roman"/>
          <w:sz w:val="24"/>
          <w:szCs w:val="24"/>
        </w:rPr>
        <w:t xml:space="preserve">, </w:t>
      </w:r>
      <w:r w:rsidRPr="003C3C00" w:rsidR="00E6002A">
        <w:rPr>
          <w:rFonts w:ascii="Times New Roman" w:hAnsi="Times New Roman" w:cs="Times New Roman"/>
          <w:sz w:val="24"/>
          <w:szCs w:val="24"/>
        </w:rPr>
        <w:t xml:space="preserve">many Americans </w:t>
      </w:r>
      <w:r w:rsidRPr="003C3C00" w:rsidR="00FE62FC">
        <w:rPr>
          <w:rFonts w:ascii="Times New Roman" w:hAnsi="Times New Roman" w:cs="Times New Roman"/>
          <w:sz w:val="24"/>
          <w:szCs w:val="24"/>
        </w:rPr>
        <w:t xml:space="preserve">support </w:t>
      </w:r>
      <w:r w:rsidRPr="003C3C00" w:rsidR="007B1F30">
        <w:rPr>
          <w:rFonts w:ascii="Times New Roman" w:hAnsi="Times New Roman" w:cs="Times New Roman"/>
          <w:sz w:val="24"/>
          <w:szCs w:val="24"/>
        </w:rPr>
        <w:t xml:space="preserve">several </w:t>
      </w:r>
      <w:r w:rsidRPr="003C3C00" w:rsidR="00280448">
        <w:rPr>
          <w:rFonts w:ascii="Times New Roman" w:hAnsi="Times New Roman" w:cs="Times New Roman"/>
          <w:sz w:val="24"/>
          <w:szCs w:val="24"/>
        </w:rPr>
        <w:t>policies on insurance reforms</w:t>
      </w:r>
      <w:r w:rsidRPr="003C3C00" w:rsidR="00894806">
        <w:rPr>
          <w:rFonts w:ascii="Times New Roman" w:hAnsi="Times New Roman" w:cs="Times New Roman"/>
          <w:sz w:val="24"/>
          <w:szCs w:val="24"/>
        </w:rPr>
        <w:t xml:space="preserve">, such as the </w:t>
      </w:r>
      <w:r w:rsidRPr="003C3C00" w:rsidR="008E48BD">
        <w:rPr>
          <w:rFonts w:ascii="Times New Roman" w:hAnsi="Times New Roman" w:cs="Times New Roman"/>
          <w:sz w:val="24"/>
          <w:szCs w:val="24"/>
        </w:rPr>
        <w:t xml:space="preserve">development of Affordable Care Act (ACA) including </w:t>
      </w:r>
      <w:r w:rsidRPr="003C3C00" w:rsidR="00E52979">
        <w:rPr>
          <w:rFonts w:ascii="Times New Roman" w:hAnsi="Times New Roman" w:cs="Times New Roman"/>
          <w:sz w:val="24"/>
          <w:szCs w:val="24"/>
        </w:rPr>
        <w:t xml:space="preserve">the provision of </w:t>
      </w:r>
      <w:r w:rsidRPr="003C3C00" w:rsidR="001E737F">
        <w:rPr>
          <w:rFonts w:ascii="Times New Roman" w:hAnsi="Times New Roman" w:cs="Times New Roman"/>
          <w:sz w:val="24"/>
          <w:szCs w:val="24"/>
        </w:rPr>
        <w:t xml:space="preserve">Medicare buy-in </w:t>
      </w:r>
      <w:r w:rsidRPr="003C3C00" w:rsidR="004D1559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3C3C00" w:rsidR="00B96932">
        <w:rPr>
          <w:rFonts w:ascii="Times New Roman" w:hAnsi="Times New Roman" w:cs="Times New Roman"/>
          <w:sz w:val="24"/>
          <w:szCs w:val="24"/>
        </w:rPr>
        <w:t xml:space="preserve">addressing </w:t>
      </w:r>
      <w:r w:rsidRPr="003C3C00" w:rsidR="00E905BD">
        <w:rPr>
          <w:rFonts w:ascii="Times New Roman" w:hAnsi="Times New Roman" w:cs="Times New Roman"/>
          <w:sz w:val="24"/>
          <w:szCs w:val="24"/>
        </w:rPr>
        <w:t>more legislations t</w:t>
      </w:r>
      <w:r w:rsidRPr="003C3C00" w:rsidR="001B59C9">
        <w:rPr>
          <w:rFonts w:ascii="Times New Roman" w:hAnsi="Times New Roman" w:cs="Times New Roman"/>
          <w:sz w:val="24"/>
          <w:szCs w:val="24"/>
        </w:rPr>
        <w:t xml:space="preserve">hat </w:t>
      </w:r>
      <w:r w:rsidRPr="003C3C00" w:rsidR="003E559D">
        <w:rPr>
          <w:rFonts w:ascii="Times New Roman" w:hAnsi="Times New Roman" w:cs="Times New Roman"/>
          <w:sz w:val="24"/>
          <w:szCs w:val="24"/>
        </w:rPr>
        <w:t xml:space="preserve">will help </w:t>
      </w:r>
      <w:r w:rsidRPr="003C3C00" w:rsidR="001476E3">
        <w:rPr>
          <w:rFonts w:ascii="Times New Roman" w:hAnsi="Times New Roman" w:cs="Times New Roman"/>
          <w:sz w:val="24"/>
          <w:szCs w:val="24"/>
        </w:rPr>
        <w:t>enhance the performance of ACA</w:t>
      </w:r>
      <w:r w:rsidRPr="003C3C00" w:rsidR="002E2651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3C3C00" w:rsidR="00371499">
        <w:rPr>
          <w:rFonts w:ascii="Times New Roman" w:hAnsi="Times New Roman" w:cs="Times New Roman"/>
          <w:sz w:val="24"/>
          <w:szCs w:val="24"/>
        </w:rPr>
        <w:t>Medicare for all</w:t>
      </w:r>
      <w:r w:rsidRPr="003C3C00" w:rsidR="00794D0F">
        <w:rPr>
          <w:rFonts w:ascii="Times New Roman" w:hAnsi="Times New Roman" w:cs="Times New Roman"/>
          <w:sz w:val="24"/>
          <w:szCs w:val="24"/>
        </w:rPr>
        <w:t xml:space="preserve"> which </w:t>
      </w:r>
      <w:r w:rsidRPr="003C3C00" w:rsidR="00794D0F">
        <w:rPr>
          <w:rFonts w:ascii="Times New Roman" w:hAnsi="Times New Roman" w:cs="Times New Roman"/>
          <w:sz w:val="24"/>
          <w:szCs w:val="24"/>
        </w:rPr>
        <w:t xml:space="preserve">is </w:t>
      </w:r>
      <w:r w:rsidRPr="003C3C00" w:rsidR="003B6052">
        <w:rPr>
          <w:rFonts w:ascii="Times New Roman" w:hAnsi="Times New Roman" w:cs="Times New Roman"/>
          <w:sz w:val="24"/>
          <w:szCs w:val="24"/>
        </w:rPr>
        <w:t>accepted by the majority of democrats.</w:t>
      </w:r>
      <w:r w:rsidRPr="003C3C00" w:rsidR="008731DF">
        <w:rPr>
          <w:rFonts w:ascii="Times New Roman" w:hAnsi="Times New Roman" w:cs="Times New Roman"/>
          <w:sz w:val="24"/>
          <w:szCs w:val="24"/>
        </w:rPr>
        <w:t xml:space="preserve"> </w:t>
      </w:r>
      <w:r w:rsidRPr="003C3C00" w:rsidR="001341C7">
        <w:rPr>
          <w:rFonts w:ascii="Times New Roman" w:hAnsi="Times New Roman" w:cs="Times New Roman"/>
          <w:sz w:val="24"/>
          <w:szCs w:val="24"/>
        </w:rPr>
        <w:t xml:space="preserve">At the same time, </w:t>
      </w:r>
      <w:r w:rsidRPr="003C3C00" w:rsidR="0026422A">
        <w:rPr>
          <w:rFonts w:ascii="Times New Roman" w:hAnsi="Times New Roman" w:cs="Times New Roman"/>
          <w:sz w:val="24"/>
          <w:szCs w:val="24"/>
        </w:rPr>
        <w:t xml:space="preserve">the Democrats </w:t>
      </w:r>
      <w:r w:rsidRPr="003C3C00" w:rsidR="00BB488E">
        <w:rPr>
          <w:rFonts w:ascii="Times New Roman" w:hAnsi="Times New Roman" w:cs="Times New Roman"/>
          <w:sz w:val="24"/>
          <w:szCs w:val="24"/>
        </w:rPr>
        <w:t xml:space="preserve">are </w:t>
      </w:r>
      <w:r w:rsidRPr="003C3C00" w:rsidR="006F1196">
        <w:rPr>
          <w:rFonts w:ascii="Times New Roman" w:hAnsi="Times New Roman" w:cs="Times New Roman"/>
          <w:sz w:val="24"/>
          <w:szCs w:val="24"/>
        </w:rPr>
        <w:t xml:space="preserve">divided in their preference </w:t>
      </w:r>
      <w:r w:rsidRPr="003C3C00" w:rsidR="0074612C">
        <w:rPr>
          <w:rFonts w:ascii="Times New Roman" w:hAnsi="Times New Roman" w:cs="Times New Roman"/>
          <w:sz w:val="24"/>
          <w:szCs w:val="24"/>
        </w:rPr>
        <w:t xml:space="preserve">of selecting </w:t>
      </w:r>
      <w:r w:rsidRPr="003C3C00" w:rsidR="00A36736">
        <w:rPr>
          <w:rFonts w:ascii="Times New Roman" w:hAnsi="Times New Roman" w:cs="Times New Roman"/>
          <w:sz w:val="24"/>
          <w:szCs w:val="24"/>
        </w:rPr>
        <w:t xml:space="preserve">Medicare for all or </w:t>
      </w:r>
      <w:r w:rsidRPr="003C3C00" w:rsidR="00CC3745">
        <w:rPr>
          <w:rFonts w:ascii="Times New Roman" w:hAnsi="Times New Roman" w:cs="Times New Roman"/>
          <w:sz w:val="24"/>
          <w:szCs w:val="24"/>
        </w:rPr>
        <w:t>enhancing ACA operations.</w:t>
      </w:r>
      <w:r w:rsidRPr="003C3C00" w:rsidR="00A16E8A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Pr="003C3C00" w:rsidR="000A1608">
        <w:rPr>
          <w:rFonts w:ascii="Times New Roman" w:hAnsi="Times New Roman" w:cs="Times New Roman"/>
          <w:sz w:val="24"/>
          <w:szCs w:val="24"/>
        </w:rPr>
        <w:t>the Repub</w:t>
      </w:r>
      <w:r w:rsidRPr="003C3C00" w:rsidR="00D1559B">
        <w:rPr>
          <w:rFonts w:ascii="Times New Roman" w:hAnsi="Times New Roman" w:cs="Times New Roman"/>
          <w:sz w:val="24"/>
          <w:szCs w:val="24"/>
        </w:rPr>
        <w:t xml:space="preserve">licans have a different </w:t>
      </w:r>
      <w:r w:rsidRPr="003C3C00" w:rsidR="00F74929">
        <w:rPr>
          <w:rFonts w:ascii="Times New Roman" w:hAnsi="Times New Roman" w:cs="Times New Roman"/>
          <w:sz w:val="24"/>
          <w:szCs w:val="24"/>
        </w:rPr>
        <w:t xml:space="preserve">view as they </w:t>
      </w:r>
      <w:r w:rsidRPr="003C3C00" w:rsidR="009B0823">
        <w:rPr>
          <w:rFonts w:ascii="Times New Roman" w:hAnsi="Times New Roman" w:cs="Times New Roman"/>
          <w:sz w:val="24"/>
          <w:szCs w:val="24"/>
        </w:rPr>
        <w:t xml:space="preserve">support the </w:t>
      </w:r>
      <w:r w:rsidRPr="003C3C00" w:rsidR="00EE7ED3">
        <w:rPr>
          <w:rFonts w:ascii="Times New Roman" w:hAnsi="Times New Roman" w:cs="Times New Roman"/>
          <w:sz w:val="24"/>
          <w:szCs w:val="24"/>
        </w:rPr>
        <w:t xml:space="preserve">state-based plan to </w:t>
      </w:r>
      <w:r w:rsidRPr="003C3C00" w:rsidR="00FC5C4A">
        <w:rPr>
          <w:rFonts w:ascii="Times New Roman" w:hAnsi="Times New Roman" w:cs="Times New Roman"/>
          <w:sz w:val="24"/>
          <w:szCs w:val="24"/>
        </w:rPr>
        <w:t>remove ACA arguing that it is unconstitutional</w:t>
      </w:r>
      <w:r w:rsidRPr="003C3C00" w:rsidR="00AC35C8">
        <w:rPr>
          <w:rFonts w:ascii="Times New Roman" w:hAnsi="Times New Roman" w:cs="Times New Roman"/>
          <w:sz w:val="24"/>
          <w:szCs w:val="24"/>
        </w:rPr>
        <w:t xml:space="preserve"> (</w:t>
      </w:r>
      <w:r w:rsidRPr="003C3C00" w:rsidR="00AC3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Rovner, 2020</w:t>
      </w:r>
      <w:r w:rsidRPr="003C3C00" w:rsidR="00AC35C8">
        <w:rPr>
          <w:rFonts w:ascii="Times New Roman" w:hAnsi="Times New Roman" w:cs="Times New Roman"/>
          <w:sz w:val="24"/>
          <w:szCs w:val="24"/>
        </w:rPr>
        <w:t>)</w:t>
      </w:r>
      <w:r w:rsidRPr="003C3C00" w:rsidR="00FC5C4A">
        <w:rPr>
          <w:rFonts w:ascii="Times New Roman" w:hAnsi="Times New Roman" w:cs="Times New Roman"/>
          <w:sz w:val="24"/>
          <w:szCs w:val="24"/>
        </w:rPr>
        <w:t>.</w:t>
      </w:r>
      <w:r w:rsidRPr="003C3C00" w:rsidR="008D0C0C">
        <w:rPr>
          <w:rFonts w:ascii="Times New Roman" w:hAnsi="Times New Roman" w:cs="Times New Roman"/>
          <w:sz w:val="24"/>
          <w:szCs w:val="24"/>
        </w:rPr>
        <w:t xml:space="preserve"> </w:t>
      </w:r>
      <w:r w:rsidRPr="003C3C00" w:rsidR="00E6366C">
        <w:rPr>
          <w:rFonts w:ascii="Times New Roman" w:hAnsi="Times New Roman" w:cs="Times New Roman"/>
          <w:sz w:val="24"/>
          <w:szCs w:val="24"/>
        </w:rPr>
        <w:t xml:space="preserve">Also, </w:t>
      </w:r>
      <w:r w:rsidRPr="003C3C00" w:rsidR="00FE531D">
        <w:rPr>
          <w:rFonts w:ascii="Times New Roman" w:hAnsi="Times New Roman" w:cs="Times New Roman"/>
          <w:sz w:val="24"/>
          <w:szCs w:val="24"/>
        </w:rPr>
        <w:t>t</w:t>
      </w:r>
      <w:r w:rsidRPr="003C3C00" w:rsidR="008D0C0C">
        <w:rPr>
          <w:rFonts w:ascii="Times New Roman" w:hAnsi="Times New Roman" w:cs="Times New Roman"/>
          <w:sz w:val="24"/>
          <w:szCs w:val="24"/>
        </w:rPr>
        <w:t xml:space="preserve">he republicans </w:t>
      </w:r>
      <w:r w:rsidRPr="003C3C00" w:rsidR="00FE3ABB">
        <w:rPr>
          <w:rFonts w:ascii="Times New Roman" w:hAnsi="Times New Roman" w:cs="Times New Roman"/>
          <w:sz w:val="24"/>
          <w:szCs w:val="24"/>
        </w:rPr>
        <w:t xml:space="preserve">do not support universal coverage </w:t>
      </w:r>
      <w:r w:rsidRPr="003C3C00" w:rsidR="00E75D1C">
        <w:rPr>
          <w:rFonts w:ascii="Times New Roman" w:hAnsi="Times New Roman" w:cs="Times New Roman"/>
          <w:sz w:val="24"/>
          <w:szCs w:val="24"/>
        </w:rPr>
        <w:t xml:space="preserve">and are </w:t>
      </w:r>
      <w:r w:rsidRPr="003C3C00" w:rsidR="00E03776">
        <w:rPr>
          <w:rFonts w:ascii="Times New Roman" w:hAnsi="Times New Roman" w:cs="Times New Roman"/>
          <w:sz w:val="24"/>
          <w:szCs w:val="24"/>
        </w:rPr>
        <w:t xml:space="preserve">proposing ways of </w:t>
      </w:r>
      <w:r w:rsidRPr="003C3C00" w:rsidR="00286CA3">
        <w:rPr>
          <w:rFonts w:ascii="Times New Roman" w:hAnsi="Times New Roman" w:cs="Times New Roman"/>
          <w:sz w:val="24"/>
          <w:szCs w:val="24"/>
        </w:rPr>
        <w:t xml:space="preserve">reducing regulations </w:t>
      </w:r>
      <w:r w:rsidRPr="003C3C00" w:rsidR="00CC327A">
        <w:rPr>
          <w:rFonts w:ascii="Times New Roman" w:hAnsi="Times New Roman" w:cs="Times New Roman"/>
          <w:sz w:val="24"/>
          <w:szCs w:val="24"/>
        </w:rPr>
        <w:t xml:space="preserve">of private </w:t>
      </w:r>
      <w:r w:rsidRPr="003C3C00" w:rsidR="005554E6">
        <w:rPr>
          <w:rFonts w:ascii="Times New Roman" w:hAnsi="Times New Roman" w:cs="Times New Roman"/>
          <w:sz w:val="24"/>
          <w:szCs w:val="24"/>
        </w:rPr>
        <w:t>insurance</w:t>
      </w:r>
      <w:r w:rsidRPr="003C3C00" w:rsidR="00CC327A">
        <w:rPr>
          <w:rFonts w:ascii="Times New Roman" w:hAnsi="Times New Roman" w:cs="Times New Roman"/>
          <w:sz w:val="24"/>
          <w:szCs w:val="24"/>
        </w:rPr>
        <w:t>.</w:t>
      </w:r>
    </w:p>
    <w:p w:rsidR="005554E6" w:rsidRPr="003C3C00" w:rsidP="003C3C00" w14:paraId="46A7F6E1" w14:textId="1F9F64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3C00">
        <w:rPr>
          <w:rFonts w:ascii="Times New Roman" w:hAnsi="Times New Roman" w:cs="Times New Roman"/>
          <w:sz w:val="24"/>
          <w:szCs w:val="24"/>
        </w:rPr>
        <w:tab/>
      </w:r>
      <w:r w:rsidRPr="003C3C00" w:rsidR="00A91318">
        <w:rPr>
          <w:rFonts w:ascii="Times New Roman" w:hAnsi="Times New Roman" w:cs="Times New Roman"/>
          <w:sz w:val="24"/>
          <w:szCs w:val="24"/>
        </w:rPr>
        <w:t xml:space="preserve">Politics play a critical role </w:t>
      </w:r>
      <w:r w:rsidRPr="003C3C00" w:rsidR="00A734A9">
        <w:rPr>
          <w:rFonts w:ascii="Times New Roman" w:hAnsi="Times New Roman" w:cs="Times New Roman"/>
          <w:sz w:val="24"/>
          <w:szCs w:val="24"/>
        </w:rPr>
        <w:t xml:space="preserve">in </w:t>
      </w:r>
      <w:r w:rsidRPr="003C3C00" w:rsidR="00495394">
        <w:rPr>
          <w:rFonts w:ascii="Times New Roman" w:hAnsi="Times New Roman" w:cs="Times New Roman"/>
          <w:sz w:val="24"/>
          <w:szCs w:val="24"/>
        </w:rPr>
        <w:t xml:space="preserve">the health care system </w:t>
      </w:r>
      <w:r w:rsidRPr="003C3C00" w:rsidR="00BE19D3">
        <w:rPr>
          <w:rFonts w:ascii="Times New Roman" w:hAnsi="Times New Roman" w:cs="Times New Roman"/>
          <w:sz w:val="24"/>
          <w:szCs w:val="24"/>
        </w:rPr>
        <w:t xml:space="preserve">because it is portrayed as a vehicle </w:t>
      </w:r>
      <w:r w:rsidRPr="003C3C00" w:rsidR="00A136D1">
        <w:rPr>
          <w:rFonts w:ascii="Times New Roman" w:hAnsi="Times New Roman" w:cs="Times New Roman"/>
          <w:sz w:val="24"/>
          <w:szCs w:val="24"/>
        </w:rPr>
        <w:t xml:space="preserve">of public health officials </w:t>
      </w:r>
      <w:r w:rsidRPr="003C3C00" w:rsidR="004B4819">
        <w:rPr>
          <w:rFonts w:ascii="Times New Roman" w:hAnsi="Times New Roman" w:cs="Times New Roman"/>
          <w:sz w:val="24"/>
          <w:szCs w:val="24"/>
        </w:rPr>
        <w:t xml:space="preserve">and can attain </w:t>
      </w:r>
      <w:r w:rsidRPr="003C3C00" w:rsidR="007D24C1">
        <w:rPr>
          <w:rFonts w:ascii="Times New Roman" w:hAnsi="Times New Roman" w:cs="Times New Roman"/>
          <w:sz w:val="24"/>
          <w:szCs w:val="24"/>
        </w:rPr>
        <w:t xml:space="preserve">a great and </w:t>
      </w:r>
      <w:r w:rsidRPr="003C3C00" w:rsidR="001C61CB">
        <w:rPr>
          <w:rFonts w:ascii="Times New Roman" w:hAnsi="Times New Roman" w:cs="Times New Roman"/>
          <w:sz w:val="24"/>
          <w:szCs w:val="24"/>
        </w:rPr>
        <w:t xml:space="preserve">permanent system </w:t>
      </w:r>
      <w:r w:rsidRPr="003C3C00" w:rsidR="00B525B4">
        <w:rPr>
          <w:rFonts w:ascii="Times New Roman" w:hAnsi="Times New Roman" w:cs="Times New Roman"/>
          <w:sz w:val="24"/>
          <w:szCs w:val="24"/>
        </w:rPr>
        <w:t>transformation</w:t>
      </w:r>
      <w:r w:rsidRPr="003C3C00" w:rsidR="001C61CB">
        <w:rPr>
          <w:rFonts w:ascii="Times New Roman" w:hAnsi="Times New Roman" w:cs="Times New Roman"/>
          <w:sz w:val="24"/>
          <w:szCs w:val="24"/>
        </w:rPr>
        <w:t>.</w:t>
      </w:r>
      <w:r w:rsidRPr="003C3C00" w:rsidR="00B525B4">
        <w:rPr>
          <w:rFonts w:ascii="Times New Roman" w:hAnsi="Times New Roman" w:cs="Times New Roman"/>
          <w:sz w:val="24"/>
          <w:szCs w:val="24"/>
        </w:rPr>
        <w:t xml:space="preserve"> Furthermore, the </w:t>
      </w:r>
      <w:r w:rsidRPr="003C3C00" w:rsidR="002B4C16">
        <w:rPr>
          <w:rFonts w:ascii="Times New Roman" w:hAnsi="Times New Roman" w:cs="Times New Roman"/>
          <w:sz w:val="24"/>
          <w:szCs w:val="24"/>
        </w:rPr>
        <w:t xml:space="preserve">policies and reforms can be altered </w:t>
      </w:r>
      <w:r w:rsidRPr="003C3C00" w:rsidR="00756B35">
        <w:rPr>
          <w:rFonts w:ascii="Times New Roman" w:hAnsi="Times New Roman" w:cs="Times New Roman"/>
          <w:sz w:val="24"/>
          <w:szCs w:val="24"/>
        </w:rPr>
        <w:t xml:space="preserve">because based on political </w:t>
      </w:r>
      <w:r w:rsidRPr="003C3C00" w:rsidR="00C00F0F">
        <w:rPr>
          <w:rFonts w:ascii="Times New Roman" w:hAnsi="Times New Roman" w:cs="Times New Roman"/>
          <w:sz w:val="24"/>
          <w:szCs w:val="24"/>
        </w:rPr>
        <w:t xml:space="preserve">viewpoints, the </w:t>
      </w:r>
      <w:r w:rsidRPr="003C3C00" w:rsidR="00D24553">
        <w:rPr>
          <w:rFonts w:ascii="Times New Roman" w:hAnsi="Times New Roman" w:cs="Times New Roman"/>
          <w:sz w:val="24"/>
          <w:szCs w:val="24"/>
        </w:rPr>
        <w:t>strength</w:t>
      </w:r>
      <w:r w:rsidRPr="003C3C00" w:rsidR="00C00F0F">
        <w:rPr>
          <w:rFonts w:ascii="Times New Roman" w:hAnsi="Times New Roman" w:cs="Times New Roman"/>
          <w:sz w:val="24"/>
          <w:szCs w:val="24"/>
        </w:rPr>
        <w:t xml:space="preserve"> </w:t>
      </w:r>
      <w:r w:rsidRPr="003C3C00" w:rsidR="00D24553">
        <w:rPr>
          <w:rFonts w:ascii="Times New Roman" w:hAnsi="Times New Roman" w:cs="Times New Roman"/>
          <w:sz w:val="24"/>
          <w:szCs w:val="24"/>
        </w:rPr>
        <w:t xml:space="preserve">and economic </w:t>
      </w:r>
      <w:r w:rsidRPr="003C3C00" w:rsidR="005237C1">
        <w:rPr>
          <w:rFonts w:ascii="Times New Roman" w:hAnsi="Times New Roman" w:cs="Times New Roman"/>
          <w:sz w:val="24"/>
          <w:szCs w:val="24"/>
        </w:rPr>
        <w:t>capability</w:t>
      </w:r>
      <w:r w:rsidRPr="003C3C00" w:rsidR="00D24553">
        <w:rPr>
          <w:rFonts w:ascii="Times New Roman" w:hAnsi="Times New Roman" w:cs="Times New Roman"/>
          <w:sz w:val="24"/>
          <w:szCs w:val="24"/>
        </w:rPr>
        <w:t xml:space="preserve"> </w:t>
      </w:r>
      <w:r w:rsidRPr="003C3C00" w:rsidR="005237C1">
        <w:rPr>
          <w:rFonts w:ascii="Times New Roman" w:hAnsi="Times New Roman" w:cs="Times New Roman"/>
          <w:sz w:val="24"/>
          <w:szCs w:val="24"/>
        </w:rPr>
        <w:t xml:space="preserve">of the country </w:t>
      </w:r>
      <w:r w:rsidRPr="003C3C00" w:rsidR="005C6CFA">
        <w:rPr>
          <w:rFonts w:ascii="Times New Roman" w:hAnsi="Times New Roman" w:cs="Times New Roman"/>
          <w:sz w:val="24"/>
          <w:szCs w:val="24"/>
        </w:rPr>
        <w:t xml:space="preserve">depend </w:t>
      </w:r>
      <w:r w:rsidRPr="003C3C00" w:rsidR="00101EEB">
        <w:rPr>
          <w:rFonts w:ascii="Times New Roman" w:hAnsi="Times New Roman" w:cs="Times New Roman"/>
          <w:sz w:val="24"/>
          <w:szCs w:val="24"/>
        </w:rPr>
        <w:t xml:space="preserve">on the health of its </w:t>
      </w:r>
      <w:r w:rsidRPr="003C3C00" w:rsidR="00D94870">
        <w:rPr>
          <w:rFonts w:ascii="Times New Roman" w:hAnsi="Times New Roman" w:cs="Times New Roman"/>
          <w:sz w:val="24"/>
          <w:szCs w:val="24"/>
        </w:rPr>
        <w:t xml:space="preserve">citizens </w:t>
      </w:r>
      <w:r w:rsidRPr="003C3C00" w:rsidR="00D106E9">
        <w:rPr>
          <w:rFonts w:ascii="Times New Roman" w:hAnsi="Times New Roman" w:cs="Times New Roman"/>
          <w:sz w:val="24"/>
          <w:szCs w:val="24"/>
        </w:rPr>
        <w:t xml:space="preserve">and the usefulness of </w:t>
      </w:r>
      <w:r w:rsidRPr="003C3C00" w:rsidR="002C4621">
        <w:rPr>
          <w:rFonts w:ascii="Times New Roman" w:hAnsi="Times New Roman" w:cs="Times New Roman"/>
          <w:sz w:val="24"/>
          <w:szCs w:val="24"/>
        </w:rPr>
        <w:t xml:space="preserve">its health </w:t>
      </w:r>
      <w:r w:rsidRPr="003C3C00" w:rsidR="008C1514">
        <w:rPr>
          <w:rFonts w:ascii="Times New Roman" w:hAnsi="Times New Roman" w:cs="Times New Roman"/>
          <w:sz w:val="24"/>
          <w:szCs w:val="24"/>
        </w:rPr>
        <w:t>organization</w:t>
      </w:r>
      <w:r w:rsidRPr="003C3C00" w:rsidR="002C4621">
        <w:rPr>
          <w:rFonts w:ascii="Times New Roman" w:hAnsi="Times New Roman" w:cs="Times New Roman"/>
          <w:sz w:val="24"/>
          <w:szCs w:val="24"/>
        </w:rPr>
        <w:t>.</w:t>
      </w:r>
      <w:r w:rsidRPr="003C3C00" w:rsidR="008C1514">
        <w:rPr>
          <w:rFonts w:ascii="Times New Roman" w:hAnsi="Times New Roman" w:cs="Times New Roman"/>
          <w:sz w:val="24"/>
          <w:szCs w:val="24"/>
        </w:rPr>
        <w:t xml:space="preserve"> </w:t>
      </w:r>
      <w:r w:rsidRPr="003C3C00" w:rsidR="00604A23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3C3C00" w:rsidR="00C67B62">
        <w:rPr>
          <w:rFonts w:ascii="Times New Roman" w:hAnsi="Times New Roman" w:cs="Times New Roman"/>
          <w:sz w:val="24"/>
          <w:szCs w:val="24"/>
        </w:rPr>
        <w:t>political re</w:t>
      </w:r>
      <w:r w:rsidRPr="003C3C00" w:rsidR="00EA548A">
        <w:rPr>
          <w:rFonts w:ascii="Times New Roman" w:hAnsi="Times New Roman" w:cs="Times New Roman"/>
          <w:sz w:val="24"/>
          <w:szCs w:val="24"/>
        </w:rPr>
        <w:t xml:space="preserve">action </w:t>
      </w:r>
      <w:r w:rsidRPr="003C3C00" w:rsidR="00E71AD9">
        <w:rPr>
          <w:rFonts w:ascii="Times New Roman" w:hAnsi="Times New Roman" w:cs="Times New Roman"/>
          <w:sz w:val="24"/>
          <w:szCs w:val="24"/>
        </w:rPr>
        <w:t xml:space="preserve">depends on the </w:t>
      </w:r>
      <w:r w:rsidRPr="003C3C00" w:rsidR="00250BE1">
        <w:rPr>
          <w:rFonts w:ascii="Times New Roman" w:hAnsi="Times New Roman" w:cs="Times New Roman"/>
          <w:sz w:val="24"/>
          <w:szCs w:val="24"/>
        </w:rPr>
        <w:t xml:space="preserve">following </w:t>
      </w:r>
      <w:r w:rsidRPr="003C3C00" w:rsidR="00254F82">
        <w:rPr>
          <w:rFonts w:ascii="Times New Roman" w:hAnsi="Times New Roman" w:cs="Times New Roman"/>
          <w:sz w:val="24"/>
          <w:szCs w:val="24"/>
        </w:rPr>
        <w:t>insights the</w:t>
      </w:r>
      <w:r w:rsidRPr="003C3C00" w:rsidR="007A35BD">
        <w:rPr>
          <w:rFonts w:ascii="Times New Roman" w:hAnsi="Times New Roman" w:cs="Times New Roman"/>
          <w:sz w:val="24"/>
          <w:szCs w:val="24"/>
        </w:rPr>
        <w:t xml:space="preserve"> obligation </w:t>
      </w:r>
      <w:r w:rsidRPr="003C3C00" w:rsidR="00C32E8D">
        <w:rPr>
          <w:rFonts w:ascii="Times New Roman" w:hAnsi="Times New Roman" w:cs="Times New Roman"/>
          <w:sz w:val="24"/>
          <w:szCs w:val="24"/>
        </w:rPr>
        <w:t xml:space="preserve">of the </w:t>
      </w:r>
      <w:r w:rsidRPr="003C3C00" w:rsidR="00D3690F">
        <w:rPr>
          <w:rFonts w:ascii="Times New Roman" w:hAnsi="Times New Roman" w:cs="Times New Roman"/>
          <w:sz w:val="24"/>
          <w:szCs w:val="24"/>
        </w:rPr>
        <w:t xml:space="preserve">health issue, </w:t>
      </w:r>
      <w:r w:rsidRPr="003C3C00" w:rsidR="00C5533E">
        <w:rPr>
          <w:rFonts w:ascii="Times New Roman" w:hAnsi="Times New Roman" w:cs="Times New Roman"/>
          <w:sz w:val="24"/>
          <w:szCs w:val="24"/>
        </w:rPr>
        <w:t>sternness</w:t>
      </w:r>
      <w:r w:rsidRPr="003C3C00" w:rsidR="00B36BFF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C3C00" w:rsidR="00C5533E">
        <w:rPr>
          <w:rFonts w:ascii="Times New Roman" w:hAnsi="Times New Roman" w:cs="Times New Roman"/>
          <w:sz w:val="24"/>
          <w:szCs w:val="24"/>
        </w:rPr>
        <w:t xml:space="preserve">health challenge and </w:t>
      </w:r>
      <w:r w:rsidRPr="003C3C00" w:rsidR="00500970">
        <w:rPr>
          <w:rFonts w:ascii="Times New Roman" w:hAnsi="Times New Roman" w:cs="Times New Roman"/>
          <w:sz w:val="24"/>
          <w:szCs w:val="24"/>
        </w:rPr>
        <w:t>population affected.</w:t>
      </w:r>
    </w:p>
    <w:p w:rsidR="00683C52" w14:paraId="27889709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C1514" w:rsidRPr="00683C52" w:rsidP="003C3C00" w14:paraId="639FD9A8" w14:textId="5E741C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3C5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54F82" w:rsidRPr="003C3C00" w:rsidP="003C3C00" w14:paraId="6D119FA8" w14:textId="6170A1B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C3C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Blendon, R. J., &amp; Benson, J. M. (2020). Implications of the 2020 Election for US Health Policy. </w:t>
      </w:r>
      <w:r w:rsidRPr="003C3C0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England Journal of Medicine</w:t>
      </w:r>
      <w:r w:rsidRPr="003C3C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C3C0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383</w:t>
      </w:r>
      <w:r w:rsidRPr="003C3C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(18), e105.</w:t>
      </w:r>
      <w:r w:rsidRPr="003C3C00" w:rsidR="009B5B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4" w:history="1">
        <w:r w:rsidRPr="003C3C00" w:rsidR="009B5B4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https://www.nejm.org/doi/full/10.1056/NEJMsr2031592</w:t>
        </w:r>
      </w:hyperlink>
    </w:p>
    <w:p w:rsidR="00DC545C" w:rsidRPr="003C3C00" w:rsidP="003C3C00" w14:paraId="093EF3BA" w14:textId="51C5189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C3C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Rovner, J. (2020). </w:t>
      </w:r>
      <w:r w:rsidRPr="003C3C00" w:rsidR="00AC3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U.S Elections 2020: Understanding What’s at Stake for Health Care. </w:t>
      </w:r>
      <w:r w:rsidRPr="003C3C00" w:rsidR="00AC35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Npr</w:t>
      </w:r>
      <w:r w:rsidRPr="003C3C00" w:rsidR="00AC35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5" w:history="1">
        <w:r w:rsidRPr="003C3C00" w:rsidR="00AC35C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https://www.npr.org/sections/health-shots/2020/01/29/800652075/u-s-elections-2020-understanding-whats-at-stake-for-health</w:t>
        </w:r>
        <w:bookmarkStart w:id="0" w:name="_GoBack"/>
        <w:bookmarkEnd w:id="0"/>
        <w:r w:rsidRPr="003C3C00" w:rsidR="00AC35C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-care</w:t>
        </w:r>
      </w:hyperlink>
    </w:p>
    <w:p w:rsidR="00AC35C8" w:rsidRPr="003C3C00" w:rsidP="003C3C00" w14:paraId="3804DD2A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C35C8" w:rsidRPr="003C3C00" w:rsidP="003C3C00" w14:paraId="4FF5959E" w14:textId="1B79A2D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C35C8" w:rsidRPr="003C3C00" w:rsidP="003C3C00" w14:paraId="24690725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0203760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3C52" w:rsidRPr="00683C52" w14:paraId="42D5A2CE" w14:textId="0869A01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83C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3C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3C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57B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83C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83C52" w:rsidRPr="00683C52" w14:paraId="2DFEEA88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E57"/>
    <w:rsid w:val="00013B15"/>
    <w:rsid w:val="000524B4"/>
    <w:rsid w:val="00060904"/>
    <w:rsid w:val="00087A43"/>
    <w:rsid w:val="00092C0D"/>
    <w:rsid w:val="000A1608"/>
    <w:rsid w:val="000B142B"/>
    <w:rsid w:val="00101EEB"/>
    <w:rsid w:val="00121571"/>
    <w:rsid w:val="001341C7"/>
    <w:rsid w:val="001475AF"/>
    <w:rsid w:val="001476E3"/>
    <w:rsid w:val="0015404B"/>
    <w:rsid w:val="00165431"/>
    <w:rsid w:val="001B04B4"/>
    <w:rsid w:val="001B4B9D"/>
    <w:rsid w:val="001B59C9"/>
    <w:rsid w:val="001C61CB"/>
    <w:rsid w:val="001E737F"/>
    <w:rsid w:val="00201EBE"/>
    <w:rsid w:val="00236BDF"/>
    <w:rsid w:val="00250BE1"/>
    <w:rsid w:val="002536F4"/>
    <w:rsid w:val="00254F82"/>
    <w:rsid w:val="0026422A"/>
    <w:rsid w:val="00280448"/>
    <w:rsid w:val="00286CA3"/>
    <w:rsid w:val="00291BE8"/>
    <w:rsid w:val="00294A9D"/>
    <w:rsid w:val="002A4F53"/>
    <w:rsid w:val="002B4C16"/>
    <w:rsid w:val="002C4621"/>
    <w:rsid w:val="002C52AE"/>
    <w:rsid w:val="002C6E3A"/>
    <w:rsid w:val="002C7F09"/>
    <w:rsid w:val="002E2651"/>
    <w:rsid w:val="0032259F"/>
    <w:rsid w:val="0034768C"/>
    <w:rsid w:val="00371499"/>
    <w:rsid w:val="00377A7B"/>
    <w:rsid w:val="003B6052"/>
    <w:rsid w:val="003C3C00"/>
    <w:rsid w:val="003D3988"/>
    <w:rsid w:val="003E559D"/>
    <w:rsid w:val="003E66CF"/>
    <w:rsid w:val="003F4460"/>
    <w:rsid w:val="00402884"/>
    <w:rsid w:val="00416136"/>
    <w:rsid w:val="004500F8"/>
    <w:rsid w:val="004863B1"/>
    <w:rsid w:val="00495394"/>
    <w:rsid w:val="0049636C"/>
    <w:rsid w:val="004B4819"/>
    <w:rsid w:val="004B555B"/>
    <w:rsid w:val="004D1559"/>
    <w:rsid w:val="00500970"/>
    <w:rsid w:val="005237C1"/>
    <w:rsid w:val="0054284C"/>
    <w:rsid w:val="00542B9E"/>
    <w:rsid w:val="005554E6"/>
    <w:rsid w:val="005844AC"/>
    <w:rsid w:val="005861A0"/>
    <w:rsid w:val="00590E1E"/>
    <w:rsid w:val="005B036F"/>
    <w:rsid w:val="005C6CFA"/>
    <w:rsid w:val="00604A23"/>
    <w:rsid w:val="00605003"/>
    <w:rsid w:val="006050FA"/>
    <w:rsid w:val="00613D98"/>
    <w:rsid w:val="00617B98"/>
    <w:rsid w:val="00636CCB"/>
    <w:rsid w:val="00636E94"/>
    <w:rsid w:val="00642A31"/>
    <w:rsid w:val="00683C52"/>
    <w:rsid w:val="006F1196"/>
    <w:rsid w:val="00713D88"/>
    <w:rsid w:val="0074612C"/>
    <w:rsid w:val="00756B35"/>
    <w:rsid w:val="00794D0F"/>
    <w:rsid w:val="007A35BD"/>
    <w:rsid w:val="007B1F30"/>
    <w:rsid w:val="007C2EED"/>
    <w:rsid w:val="007D24C1"/>
    <w:rsid w:val="0085131F"/>
    <w:rsid w:val="00860CE6"/>
    <w:rsid w:val="008731DF"/>
    <w:rsid w:val="0088115B"/>
    <w:rsid w:val="0088225B"/>
    <w:rsid w:val="00894806"/>
    <w:rsid w:val="008B5EFE"/>
    <w:rsid w:val="008C1514"/>
    <w:rsid w:val="008D0C0C"/>
    <w:rsid w:val="008D41CC"/>
    <w:rsid w:val="008E48BD"/>
    <w:rsid w:val="008F1AE3"/>
    <w:rsid w:val="00931990"/>
    <w:rsid w:val="0093230D"/>
    <w:rsid w:val="00941B46"/>
    <w:rsid w:val="0097043A"/>
    <w:rsid w:val="009B0823"/>
    <w:rsid w:val="009B4F39"/>
    <w:rsid w:val="009B5B44"/>
    <w:rsid w:val="009D4AC8"/>
    <w:rsid w:val="009F63B0"/>
    <w:rsid w:val="00A136D1"/>
    <w:rsid w:val="00A15B87"/>
    <w:rsid w:val="00A168F2"/>
    <w:rsid w:val="00A16E8A"/>
    <w:rsid w:val="00A22AE2"/>
    <w:rsid w:val="00A36736"/>
    <w:rsid w:val="00A52FF5"/>
    <w:rsid w:val="00A57F72"/>
    <w:rsid w:val="00A734A9"/>
    <w:rsid w:val="00A91318"/>
    <w:rsid w:val="00AB605F"/>
    <w:rsid w:val="00AC35C8"/>
    <w:rsid w:val="00AE5AD5"/>
    <w:rsid w:val="00AF4FFB"/>
    <w:rsid w:val="00B368CF"/>
    <w:rsid w:val="00B36BFF"/>
    <w:rsid w:val="00B5071A"/>
    <w:rsid w:val="00B525B4"/>
    <w:rsid w:val="00B96932"/>
    <w:rsid w:val="00BA4B93"/>
    <w:rsid w:val="00BB488E"/>
    <w:rsid w:val="00BE19D3"/>
    <w:rsid w:val="00C008B2"/>
    <w:rsid w:val="00C00F0F"/>
    <w:rsid w:val="00C26C14"/>
    <w:rsid w:val="00C302C9"/>
    <w:rsid w:val="00C327C6"/>
    <w:rsid w:val="00C32E8D"/>
    <w:rsid w:val="00C472E7"/>
    <w:rsid w:val="00C5533E"/>
    <w:rsid w:val="00C663BD"/>
    <w:rsid w:val="00C67B62"/>
    <w:rsid w:val="00C96B24"/>
    <w:rsid w:val="00CC327A"/>
    <w:rsid w:val="00CC3745"/>
    <w:rsid w:val="00D106E9"/>
    <w:rsid w:val="00D1559B"/>
    <w:rsid w:val="00D24553"/>
    <w:rsid w:val="00D3690F"/>
    <w:rsid w:val="00D75AF3"/>
    <w:rsid w:val="00D94870"/>
    <w:rsid w:val="00DA68C1"/>
    <w:rsid w:val="00DB1E57"/>
    <w:rsid w:val="00DC545C"/>
    <w:rsid w:val="00DE3531"/>
    <w:rsid w:val="00DE48B6"/>
    <w:rsid w:val="00DF6D15"/>
    <w:rsid w:val="00E02260"/>
    <w:rsid w:val="00E03776"/>
    <w:rsid w:val="00E15678"/>
    <w:rsid w:val="00E31115"/>
    <w:rsid w:val="00E52979"/>
    <w:rsid w:val="00E6002A"/>
    <w:rsid w:val="00E6366C"/>
    <w:rsid w:val="00E71AD9"/>
    <w:rsid w:val="00E75D1C"/>
    <w:rsid w:val="00E905BD"/>
    <w:rsid w:val="00EA548A"/>
    <w:rsid w:val="00EB4AD4"/>
    <w:rsid w:val="00EE7ED3"/>
    <w:rsid w:val="00F02DB3"/>
    <w:rsid w:val="00F1538F"/>
    <w:rsid w:val="00F46BF6"/>
    <w:rsid w:val="00F74929"/>
    <w:rsid w:val="00F74B24"/>
    <w:rsid w:val="00F76021"/>
    <w:rsid w:val="00FA57B8"/>
    <w:rsid w:val="00FC2C6B"/>
    <w:rsid w:val="00FC5C4A"/>
    <w:rsid w:val="00FE3ABB"/>
    <w:rsid w:val="00FE531D"/>
    <w:rsid w:val="00FE62F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D0A1B4-0B00-414C-BF75-A6D5259C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35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1E5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C35C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35C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83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C52"/>
  </w:style>
  <w:style w:type="paragraph" w:styleId="Footer">
    <w:name w:val="footer"/>
    <w:basedOn w:val="Normal"/>
    <w:link w:val="FooterChar"/>
    <w:uiPriority w:val="99"/>
    <w:unhideWhenUsed/>
    <w:rsid w:val="00683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nejm.org/doi/full/10.1056/NEJMsr2031592" TargetMode="External" /><Relationship Id="rId5" Type="http://schemas.openxmlformats.org/officeDocument/2006/relationships/hyperlink" Target="https://www.npr.org/sections/health-shots/2020/01/29/800652075/u-s-elections-2020-understanding-whats-at-stake-for-health-care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202</cp:revision>
  <dcterms:created xsi:type="dcterms:W3CDTF">2020-12-01T10:55:00Z</dcterms:created>
  <dcterms:modified xsi:type="dcterms:W3CDTF">2020-12-01T12:53:00Z</dcterms:modified>
</cp:coreProperties>
</file>